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36998"/>
    <w:p w:rsidR="004D5A4D" w:rsidRDefault="004D5A4D" w:rsidP="004D5A4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4D5A4D" w:rsidRDefault="004D5A4D" w:rsidP="004D5A4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3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4D5A4D" w:rsidRDefault="004D5A4D">
      <w:pPr>
        <w:rPr>
          <w:rFonts w:ascii="Tahoma" w:hAnsi="Tahoma" w:cs="Tahoma"/>
          <w:b/>
          <w:sz w:val="20"/>
          <w:szCs w:val="20"/>
        </w:rPr>
      </w:pPr>
    </w:p>
    <w:p w:rsidR="004D5A4D" w:rsidRPr="004D5A4D" w:rsidRDefault="004D5A4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Szafa na dokumenty – 20 sztuk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3828"/>
        <w:gridCol w:w="1984"/>
        <w:gridCol w:w="2693"/>
      </w:tblGrid>
      <w:tr w:rsidR="004D5A4D" w:rsidRPr="00664961" w:rsidTr="0012505F">
        <w:tc>
          <w:tcPr>
            <w:tcW w:w="567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3828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Wymagane warunki i parametry</w:t>
            </w:r>
          </w:p>
        </w:tc>
        <w:tc>
          <w:tcPr>
            <w:tcW w:w="1984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Wymóg</w:t>
            </w:r>
          </w:p>
        </w:tc>
        <w:tc>
          <w:tcPr>
            <w:tcW w:w="2693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Parametr  oferowany</w:t>
            </w:r>
          </w:p>
        </w:tc>
      </w:tr>
      <w:tr w:rsidR="004D5A4D" w:rsidRPr="00664961" w:rsidTr="0012505F">
        <w:tc>
          <w:tcPr>
            <w:tcW w:w="567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828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Szafa kartotekowa służąca do archiwizacji dokumentów A -4.</w:t>
            </w:r>
          </w:p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93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4D5A4D" w:rsidRPr="00664961" w:rsidTr="0012505F">
        <w:tc>
          <w:tcPr>
            <w:tcW w:w="567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Konstrukcja wykonana z blachy malowanej farbami proszkowymi w kolorze białym</w:t>
            </w:r>
          </w:p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TAK,</w:t>
            </w:r>
          </w:p>
        </w:tc>
        <w:tc>
          <w:tcPr>
            <w:tcW w:w="2693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4D5A4D" w:rsidRPr="00664961" w:rsidTr="0012505F">
        <w:tc>
          <w:tcPr>
            <w:tcW w:w="567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828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Wyposażona w 4 szuflady na prowadnicach kulkowych</w:t>
            </w:r>
          </w:p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93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4D5A4D" w:rsidRPr="00664961" w:rsidTr="0012505F">
        <w:tc>
          <w:tcPr>
            <w:tcW w:w="567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828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Posiada zamek centralny z systemem zabezpieczającym przed wysunięciem 2 szuflad jednocześnie</w:t>
            </w:r>
          </w:p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93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4D5A4D" w:rsidRPr="00664961" w:rsidTr="0012505F">
        <w:tc>
          <w:tcPr>
            <w:tcW w:w="567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828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wysokość 1280-</w:t>
            </w:r>
            <w:smartTag w:uri="urn:schemas-microsoft-com:office:smarttags" w:element="metricconverter">
              <w:smartTagPr>
                <w:attr w:name="ProductID" w:val="1290 mm"/>
              </w:smartTagPr>
              <w:r w:rsidRPr="004D5A4D">
                <w:rPr>
                  <w:rFonts w:ascii="Tahoma" w:hAnsi="Tahoma" w:cs="Tahoma"/>
                  <w:sz w:val="20"/>
                  <w:szCs w:val="20"/>
                </w:rPr>
                <w:t>1290 mm</w:t>
              </w:r>
            </w:smartTag>
          </w:p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2693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4D5A4D" w:rsidRPr="00664961" w:rsidTr="0012505F">
        <w:tc>
          <w:tcPr>
            <w:tcW w:w="567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828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szerokość 410-</w:t>
            </w:r>
            <w:smartTag w:uri="urn:schemas-microsoft-com:office:smarttags" w:element="metricconverter">
              <w:smartTagPr>
                <w:attr w:name="ProductID" w:val="420 mm"/>
              </w:smartTagPr>
              <w:r w:rsidRPr="004D5A4D">
                <w:rPr>
                  <w:rFonts w:ascii="Tahoma" w:hAnsi="Tahoma" w:cs="Tahoma"/>
                  <w:sz w:val="20"/>
                  <w:szCs w:val="20"/>
                </w:rPr>
                <w:t>420 mm</w:t>
              </w:r>
            </w:smartTag>
          </w:p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2693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4D5A4D" w:rsidRPr="00664961" w:rsidTr="0012505F">
        <w:tc>
          <w:tcPr>
            <w:tcW w:w="567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3828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długość 625-</w:t>
            </w:r>
            <w:smartTag w:uri="urn:schemas-microsoft-com:office:smarttags" w:element="metricconverter">
              <w:smartTagPr>
                <w:attr w:name="ProductID" w:val="635 mm"/>
              </w:smartTagPr>
              <w:r w:rsidRPr="004D5A4D">
                <w:rPr>
                  <w:rFonts w:ascii="Tahoma" w:hAnsi="Tahoma" w:cs="Tahoma"/>
                  <w:sz w:val="20"/>
                  <w:szCs w:val="20"/>
                </w:rPr>
                <w:t>635 mm</w:t>
              </w:r>
            </w:smartTag>
          </w:p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5A4D" w:rsidRPr="004D5A4D" w:rsidRDefault="004D5A4D" w:rsidP="004D5A4D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5A4D">
              <w:rPr>
                <w:rFonts w:ascii="Tahoma" w:hAnsi="Tahoma" w:cs="Tahoma"/>
                <w:sz w:val="20"/>
                <w:szCs w:val="20"/>
              </w:rPr>
              <w:t>TAK, podać</w:t>
            </w:r>
          </w:p>
        </w:tc>
        <w:tc>
          <w:tcPr>
            <w:tcW w:w="2693" w:type="dxa"/>
          </w:tcPr>
          <w:p w:rsidR="004D5A4D" w:rsidRPr="004D5A4D" w:rsidRDefault="004D5A4D" w:rsidP="004D5A4D">
            <w:pPr>
              <w:spacing w:line="36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:rsidR="004D5A4D" w:rsidRDefault="004D5A4D"/>
    <w:sectPr w:rsidR="004D5A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D5A4D"/>
    <w:rsid w:val="004D5A4D"/>
    <w:rsid w:val="0073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2018-06-01T07:28:00Z</dcterms:created>
  <dcterms:modified xsi:type="dcterms:W3CDTF">2018-06-01T07:41:00Z</dcterms:modified>
</cp:coreProperties>
</file>